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91" w:rsidRPr="00165027" w:rsidRDefault="00401E91" w:rsidP="00E923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E92309" w:rsidRPr="00165027" w:rsidRDefault="00E92309" w:rsidP="00E92309">
      <w:pPr>
        <w:jc w:val="center"/>
        <w:rPr>
          <w:b/>
          <w:sz w:val="28"/>
          <w:szCs w:val="28"/>
          <w:u w:val="single"/>
        </w:rPr>
      </w:pPr>
      <w:r w:rsidRPr="00165027">
        <w:rPr>
          <w:b/>
          <w:sz w:val="28"/>
          <w:szCs w:val="28"/>
          <w:u w:val="single"/>
        </w:rPr>
        <w:t>ANNUAL MEDICAL EXAMINATION FORM</w:t>
      </w:r>
    </w:p>
    <w:p w:rsidR="00E92309" w:rsidRPr="00E92309" w:rsidRDefault="00E92309" w:rsidP="00E92309">
      <w:pPr>
        <w:pStyle w:val="BodyText"/>
        <w:tabs>
          <w:tab w:val="left" w:pos="1663"/>
          <w:tab w:val="left" w:pos="2263"/>
          <w:tab w:val="left" w:pos="2869"/>
        </w:tabs>
        <w:kinsoku w:val="0"/>
        <w:overflowPunct w:val="0"/>
        <w:spacing w:line="213" w:lineRule="exact"/>
        <w:ind w:left="20"/>
        <w:rPr>
          <w:rFonts w:ascii="Times New Roman" w:hAnsi="Times New Roman" w:cs="Times New Roman"/>
          <w:color w:val="231F20"/>
          <w:sz w:val="22"/>
          <w:szCs w:val="22"/>
        </w:rPr>
      </w:pPr>
    </w:p>
    <w:p w:rsidR="00E92309" w:rsidRPr="00E92309" w:rsidRDefault="00E92309" w:rsidP="00E92309">
      <w:pPr>
        <w:pStyle w:val="BodyText"/>
        <w:tabs>
          <w:tab w:val="left" w:pos="1663"/>
          <w:tab w:val="left" w:pos="2263"/>
          <w:tab w:val="left" w:pos="2869"/>
        </w:tabs>
        <w:kinsoku w:val="0"/>
        <w:overflowPunct w:val="0"/>
        <w:spacing w:line="213" w:lineRule="exact"/>
        <w:ind w:left="20"/>
        <w:rPr>
          <w:rFonts w:ascii="Times New Roman" w:hAnsi="Times New Roman" w:cs="Times New Roman"/>
          <w:color w:val="231F20"/>
          <w:sz w:val="22"/>
          <w:szCs w:val="22"/>
        </w:rPr>
      </w:pPr>
    </w:p>
    <w:p w:rsidR="00805082" w:rsidRDefault="00805082" w:rsidP="00401E91">
      <w:pPr>
        <w:pBdr>
          <w:bottom w:val="single" w:sz="12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</w:t>
      </w:r>
      <w:r w:rsidR="00BD5BF3">
        <w:rPr>
          <w:sz w:val="22"/>
          <w:szCs w:val="22"/>
        </w:rPr>
        <w:t>_</w:t>
      </w:r>
      <w:proofErr w:type="gramEnd"/>
      <w:r w:rsidR="00BD5BF3">
        <w:rPr>
          <w:sz w:val="22"/>
          <w:szCs w:val="22"/>
        </w:rPr>
        <w:t xml:space="preserve">_________________________________ </w:t>
      </w:r>
      <w:r>
        <w:rPr>
          <w:sz w:val="22"/>
          <w:szCs w:val="22"/>
        </w:rPr>
        <w:t>DOB:</w:t>
      </w:r>
      <w:r w:rsidR="00BD5BF3">
        <w:rPr>
          <w:sz w:val="22"/>
          <w:szCs w:val="22"/>
        </w:rPr>
        <w:t xml:space="preserve"> _____________________</w:t>
      </w:r>
    </w:p>
    <w:p w:rsidR="00165027" w:rsidRDefault="00165027" w:rsidP="00401E91">
      <w:pPr>
        <w:pBdr>
          <w:bottom w:val="single" w:sz="12" w:space="1" w:color="auto"/>
        </w:pBdr>
        <w:spacing w:after="120"/>
        <w:jc w:val="center"/>
        <w:rPr>
          <w:sz w:val="22"/>
          <w:szCs w:val="22"/>
        </w:rPr>
      </w:pPr>
    </w:p>
    <w:p w:rsidR="00165027" w:rsidRPr="00165027" w:rsidRDefault="00165027" w:rsidP="00165027">
      <w:pPr>
        <w:spacing w:after="120"/>
        <w:jc w:val="center"/>
        <w:rPr>
          <w:b/>
          <w:sz w:val="28"/>
          <w:szCs w:val="28"/>
        </w:rPr>
      </w:pPr>
      <w:r w:rsidRPr="00165027">
        <w:rPr>
          <w:b/>
          <w:sz w:val="28"/>
          <w:szCs w:val="28"/>
        </w:rPr>
        <w:t>PHYSICAL EXAM:</w:t>
      </w:r>
    </w:p>
    <w:p w:rsidR="00401E91" w:rsidRDefault="00BD5BF3" w:rsidP="00165027">
      <w:pPr>
        <w:spacing w:after="120"/>
        <w:jc w:val="center"/>
        <w:rPr>
          <w:szCs w:val="22"/>
        </w:rPr>
      </w:pPr>
      <w:r w:rsidRPr="00BD5BF3">
        <w:rPr>
          <w:szCs w:val="22"/>
        </w:rPr>
        <w:t>D</w:t>
      </w:r>
      <w:r w:rsidRPr="00BD5BF3">
        <w:rPr>
          <w:color w:val="231F20"/>
          <w:szCs w:val="22"/>
        </w:rPr>
        <w:t>ate</w:t>
      </w:r>
      <w:r w:rsidRPr="00BD5BF3">
        <w:rPr>
          <w:color w:val="231F20"/>
          <w:spacing w:val="-2"/>
          <w:szCs w:val="22"/>
        </w:rPr>
        <w:t xml:space="preserve"> </w:t>
      </w:r>
      <w:r w:rsidRPr="00BD5BF3">
        <w:rPr>
          <w:color w:val="231F20"/>
          <w:szCs w:val="22"/>
        </w:rPr>
        <w:t>of</w:t>
      </w:r>
      <w:r w:rsidRPr="00BD5BF3">
        <w:rPr>
          <w:color w:val="231F20"/>
          <w:spacing w:val="-2"/>
          <w:szCs w:val="22"/>
        </w:rPr>
        <w:t xml:space="preserve"> </w:t>
      </w:r>
      <w:r w:rsidRPr="00BD5BF3">
        <w:rPr>
          <w:color w:val="231F20"/>
          <w:szCs w:val="22"/>
        </w:rPr>
        <w:t xml:space="preserve">Exam: </w:t>
      </w:r>
      <w:r w:rsidR="00401E91">
        <w:rPr>
          <w:color w:val="231F20"/>
          <w:szCs w:val="22"/>
        </w:rPr>
        <w:t>____________________</w:t>
      </w:r>
      <w:r w:rsidR="00165027">
        <w:rPr>
          <w:color w:val="231F20"/>
          <w:szCs w:val="22"/>
        </w:rPr>
        <w:t xml:space="preserve"> </w:t>
      </w:r>
      <w:r w:rsidR="00401E91">
        <w:rPr>
          <w:szCs w:val="22"/>
        </w:rPr>
        <w:t xml:space="preserve">Height: __________ </w:t>
      </w:r>
      <w:r w:rsidR="00E92309" w:rsidRPr="00BD5BF3">
        <w:rPr>
          <w:szCs w:val="22"/>
        </w:rPr>
        <w:t>Weight</w:t>
      </w:r>
      <w:r w:rsidR="00401E91">
        <w:rPr>
          <w:szCs w:val="22"/>
        </w:rPr>
        <w:t xml:space="preserve"> (optional): __________ Age: _________</w:t>
      </w:r>
    </w:p>
    <w:p w:rsidR="00BD5BF3" w:rsidRDefault="00401E91" w:rsidP="00165027">
      <w:pPr>
        <w:spacing w:after="240"/>
        <w:jc w:val="center"/>
        <w:rPr>
          <w:szCs w:val="22"/>
        </w:rPr>
      </w:pPr>
      <w:r>
        <w:rPr>
          <w:szCs w:val="22"/>
        </w:rPr>
        <w:t>Temperature</w:t>
      </w:r>
      <w:proofErr w:type="gramStart"/>
      <w:r>
        <w:rPr>
          <w:szCs w:val="22"/>
        </w:rPr>
        <w:t>:_</w:t>
      </w:r>
      <w:proofErr w:type="gramEnd"/>
      <w:r>
        <w:rPr>
          <w:szCs w:val="22"/>
        </w:rPr>
        <w:t xml:space="preserve">______ Pulse: ________  </w:t>
      </w:r>
      <w:r w:rsidR="00E92309" w:rsidRPr="00BD5BF3">
        <w:rPr>
          <w:szCs w:val="22"/>
        </w:rPr>
        <w:t>Blood Pressure</w:t>
      </w:r>
      <w:r>
        <w:rPr>
          <w:szCs w:val="22"/>
        </w:rPr>
        <w:t>: ______  / _______</w:t>
      </w:r>
    </w:p>
    <w:p w:rsidR="00165027" w:rsidRDefault="00BD5BF3" w:rsidP="00165027">
      <w:pPr>
        <w:pBdr>
          <w:bottom w:val="single" w:sz="12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VISION:  NORMAL   ABNORMAL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HEARING:   NORMAL   ABNORMAL</w:t>
      </w:r>
    </w:p>
    <w:p w:rsidR="00165027" w:rsidRDefault="00165027" w:rsidP="00165027">
      <w:pPr>
        <w:pBdr>
          <w:bottom w:val="single" w:sz="12" w:space="1" w:color="auto"/>
        </w:pBdr>
        <w:spacing w:after="120"/>
        <w:jc w:val="center"/>
        <w:rPr>
          <w:sz w:val="22"/>
          <w:szCs w:val="22"/>
        </w:rPr>
      </w:pPr>
    </w:p>
    <w:p w:rsidR="00165027" w:rsidRPr="00165027" w:rsidRDefault="00165027" w:rsidP="00165027">
      <w:pPr>
        <w:jc w:val="center"/>
        <w:rPr>
          <w:b/>
          <w:bCs/>
          <w:color w:val="000000"/>
          <w:sz w:val="28"/>
          <w:szCs w:val="28"/>
        </w:rPr>
        <w:sectPr w:rsidR="00165027" w:rsidRPr="00165027" w:rsidSect="008050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65027">
        <w:rPr>
          <w:b/>
          <w:bCs/>
          <w:color w:val="000000"/>
          <w:sz w:val="28"/>
          <w:szCs w:val="28"/>
        </w:rPr>
        <w:t>TUBERCULIN TESTING:</w:t>
      </w:r>
    </w:p>
    <w:tbl>
      <w:tblPr>
        <w:tblW w:w="5310" w:type="dxa"/>
        <w:tblInd w:w="-5" w:type="dxa"/>
        <w:tblLook w:val="04A0" w:firstRow="1" w:lastRow="0" w:firstColumn="1" w:lastColumn="0" w:noHBand="0" w:noVBand="1"/>
      </w:tblPr>
      <w:tblGrid>
        <w:gridCol w:w="360"/>
        <w:gridCol w:w="4950"/>
      </w:tblGrid>
      <w:tr w:rsidR="00805082" w:rsidRPr="00805082" w:rsidTr="00401E91">
        <w:trPr>
          <w:trHeight w:val="43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5082">
              <w:rPr>
                <w:b/>
                <w:bCs/>
                <w:color w:val="000000"/>
                <w:sz w:val="22"/>
                <w:szCs w:val="22"/>
              </w:rPr>
              <w:t>TUBERCULIN TESTING (check one)</w:t>
            </w:r>
          </w:p>
        </w:tc>
      </w:tr>
      <w:tr w:rsidR="00805082" w:rsidRPr="00805082" w:rsidTr="00401E91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rPr>
                <w:color w:val="000000"/>
                <w:sz w:val="22"/>
                <w:szCs w:val="22"/>
              </w:rPr>
            </w:pPr>
            <w:r w:rsidRPr="008050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jc w:val="center"/>
              <w:rPr>
                <w:color w:val="000000"/>
                <w:sz w:val="20"/>
                <w:szCs w:val="20"/>
              </w:rPr>
            </w:pPr>
            <w:r w:rsidRPr="00805082">
              <w:rPr>
                <w:color w:val="000000"/>
                <w:sz w:val="20"/>
                <w:szCs w:val="20"/>
              </w:rPr>
              <w:t xml:space="preserve">SKIN TEST: PPD </w:t>
            </w:r>
          </w:p>
        </w:tc>
      </w:tr>
      <w:tr w:rsidR="00805082" w:rsidRPr="00805082" w:rsidTr="00401E91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rPr>
                <w:color w:val="000000"/>
                <w:sz w:val="22"/>
                <w:szCs w:val="22"/>
              </w:rPr>
            </w:pPr>
            <w:r w:rsidRPr="008050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jc w:val="center"/>
              <w:rPr>
                <w:color w:val="000000"/>
                <w:sz w:val="20"/>
                <w:szCs w:val="20"/>
              </w:rPr>
            </w:pPr>
            <w:r w:rsidRPr="00805082">
              <w:rPr>
                <w:color w:val="000000"/>
                <w:sz w:val="20"/>
                <w:szCs w:val="20"/>
              </w:rPr>
              <w:t>BLOOD TEST: QUANTEFERON GOLD</w:t>
            </w:r>
          </w:p>
        </w:tc>
      </w:tr>
    </w:tbl>
    <w:p w:rsidR="00E92309" w:rsidRDefault="00E92309" w:rsidP="00E92309">
      <w:pPr>
        <w:pStyle w:val="BodyText"/>
        <w:kinsoku w:val="0"/>
        <w:overflowPunct w:val="0"/>
        <w:spacing w:before="60" w:line="168" w:lineRule="exact"/>
        <w:ind w:left="0"/>
        <w:jc w:val="both"/>
        <w:rPr>
          <w:rFonts w:ascii="Times New Roman" w:hAnsi="Times New Roman" w:cs="Times New Roman"/>
          <w:color w:val="231F20"/>
        </w:rPr>
      </w:pPr>
    </w:p>
    <w:tbl>
      <w:tblPr>
        <w:tblW w:w="5310" w:type="dxa"/>
        <w:tblInd w:w="-275" w:type="dxa"/>
        <w:tblLook w:val="04A0" w:firstRow="1" w:lastRow="0" w:firstColumn="1" w:lastColumn="0" w:noHBand="0" w:noVBand="1"/>
      </w:tblPr>
      <w:tblGrid>
        <w:gridCol w:w="2070"/>
        <w:gridCol w:w="450"/>
        <w:gridCol w:w="2790"/>
      </w:tblGrid>
      <w:tr w:rsidR="00805082" w:rsidRPr="00805082" w:rsidTr="00805082">
        <w:trPr>
          <w:trHeight w:val="43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Tested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Interpreted </w:t>
            </w:r>
          </w:p>
        </w:tc>
      </w:tr>
      <w:tr w:rsidR="00805082" w:rsidRPr="00805082" w:rsidTr="00805082">
        <w:trPr>
          <w:trHeight w:val="4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Result (circle one)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82" w:rsidRPr="00805082" w:rsidRDefault="00805082" w:rsidP="00805082">
            <w:pPr>
              <w:jc w:val="center"/>
              <w:rPr>
                <w:color w:val="000000"/>
                <w:sz w:val="22"/>
                <w:szCs w:val="22"/>
              </w:rPr>
            </w:pPr>
            <w:r w:rsidRPr="00805082">
              <w:rPr>
                <w:color w:val="000000"/>
                <w:sz w:val="22"/>
                <w:szCs w:val="22"/>
              </w:rPr>
              <w:t xml:space="preserve">Positive               Negative   </w:t>
            </w:r>
          </w:p>
        </w:tc>
      </w:tr>
    </w:tbl>
    <w:p w:rsidR="00805082" w:rsidRDefault="00805082" w:rsidP="00E92309">
      <w:pPr>
        <w:pStyle w:val="BodyText"/>
        <w:kinsoku w:val="0"/>
        <w:overflowPunct w:val="0"/>
        <w:spacing w:before="60" w:line="168" w:lineRule="exact"/>
        <w:ind w:left="0"/>
        <w:jc w:val="both"/>
        <w:rPr>
          <w:rFonts w:ascii="Times New Roman" w:hAnsi="Times New Roman" w:cs="Times New Roman"/>
          <w:color w:val="231F20"/>
        </w:rPr>
        <w:sectPr w:rsidR="00805082" w:rsidSect="008050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5082" w:rsidRDefault="00805082" w:rsidP="00E92309">
      <w:pPr>
        <w:pStyle w:val="BodyText"/>
        <w:kinsoku w:val="0"/>
        <w:overflowPunct w:val="0"/>
        <w:spacing w:before="60" w:line="168" w:lineRule="exact"/>
        <w:ind w:left="0"/>
        <w:jc w:val="both"/>
        <w:rPr>
          <w:rFonts w:ascii="Times New Roman" w:hAnsi="Times New Roman" w:cs="Times New Roman"/>
          <w:color w:val="231F20"/>
        </w:rPr>
      </w:pPr>
    </w:p>
    <w:p w:rsidR="00E92309" w:rsidRDefault="00E92309" w:rsidP="00BD5BF3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color w:val="231F20"/>
          <w:sz w:val="20"/>
          <w:szCs w:val="22"/>
        </w:rPr>
      </w:pPr>
      <w:r w:rsidRPr="00805082">
        <w:rPr>
          <w:rFonts w:ascii="Times New Roman" w:hAnsi="Times New Roman" w:cs="Times New Roman"/>
          <w:color w:val="231F20"/>
          <w:sz w:val="20"/>
          <w:szCs w:val="22"/>
        </w:rPr>
        <w:t>All positive tuberculin tests in persons whose previous PPD/</w:t>
      </w:r>
      <w:proofErr w:type="spellStart"/>
      <w:r w:rsidRPr="00805082">
        <w:rPr>
          <w:rFonts w:ascii="Times New Roman" w:hAnsi="Times New Roman" w:cs="Times New Roman"/>
          <w:color w:val="231F20"/>
          <w:sz w:val="20"/>
          <w:szCs w:val="22"/>
        </w:rPr>
        <w:t>Mantoux</w:t>
      </w:r>
      <w:proofErr w:type="spellEnd"/>
      <w:r w:rsidRPr="00805082">
        <w:rPr>
          <w:rFonts w:ascii="Times New Roman" w:hAnsi="Times New Roman" w:cs="Times New Roman"/>
          <w:color w:val="231F20"/>
          <w:sz w:val="20"/>
          <w:szCs w:val="22"/>
        </w:rPr>
        <w:t xml:space="preserve"> was negative, require a chest </w:t>
      </w:r>
      <w:r w:rsidR="00805082" w:rsidRPr="00805082">
        <w:rPr>
          <w:rFonts w:ascii="Times New Roman" w:hAnsi="Times New Roman" w:cs="Times New Roman"/>
          <w:color w:val="231F20"/>
          <w:sz w:val="20"/>
          <w:szCs w:val="22"/>
        </w:rPr>
        <w:t>x</w:t>
      </w:r>
      <w:r w:rsidRPr="00805082">
        <w:rPr>
          <w:rFonts w:ascii="Times New Roman" w:hAnsi="Times New Roman" w:cs="Times New Roman"/>
          <w:color w:val="231F20"/>
          <w:sz w:val="20"/>
          <w:szCs w:val="22"/>
        </w:rPr>
        <w:t>-ray</w:t>
      </w:r>
      <w:r w:rsidR="00805082" w:rsidRPr="00805082">
        <w:rPr>
          <w:rFonts w:ascii="Times New Roman" w:hAnsi="Times New Roman" w:cs="Times New Roman"/>
          <w:color w:val="231F20"/>
          <w:sz w:val="20"/>
          <w:szCs w:val="22"/>
        </w:rPr>
        <w:t xml:space="preserve"> and medical follow up</w:t>
      </w:r>
      <w:r w:rsidRPr="00805082">
        <w:rPr>
          <w:rFonts w:ascii="Times New Roman" w:hAnsi="Times New Roman" w:cs="Times New Roman"/>
          <w:color w:val="231F20"/>
          <w:sz w:val="20"/>
          <w:szCs w:val="22"/>
        </w:rPr>
        <w:t>.</w:t>
      </w:r>
    </w:p>
    <w:p w:rsidR="00BD5BF3" w:rsidRPr="00805082" w:rsidRDefault="00BD5BF3" w:rsidP="00BD5BF3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2"/>
        </w:rPr>
      </w:pPr>
    </w:p>
    <w:p w:rsidR="00BD5BF3" w:rsidRDefault="00BD5BF3" w:rsidP="00BD5BF3">
      <w:pPr>
        <w:pStyle w:val="BodyText"/>
        <w:tabs>
          <w:tab w:val="left" w:pos="0"/>
          <w:tab w:val="left" w:pos="10269"/>
        </w:tabs>
        <w:kinsoku w:val="0"/>
        <w:overflowPunct w:val="0"/>
        <w:spacing w:after="120"/>
        <w:ind w:left="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 xml:space="preserve">DATE OF POSITIVE PPD:  </w:t>
      </w:r>
      <w:r>
        <w:rPr>
          <w:rFonts w:ascii="Times New Roman" w:hAnsi="Times New Roman" w:cs="Times New Roman"/>
          <w:color w:val="231F20"/>
          <w:position w:val="4"/>
          <w:sz w:val="22"/>
          <w:szCs w:val="22"/>
          <w:u w:val="single"/>
        </w:rPr>
        <w:t>__________________________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:rsidR="00E92309" w:rsidRPr="00805082" w:rsidRDefault="00805082" w:rsidP="00165027">
      <w:pPr>
        <w:pStyle w:val="BodyText"/>
        <w:pBdr>
          <w:bottom w:val="single" w:sz="12" w:space="12" w:color="auto"/>
        </w:pBdr>
        <w:tabs>
          <w:tab w:val="left" w:pos="0"/>
          <w:tab w:val="left" w:pos="10269"/>
        </w:tabs>
        <w:kinsoku w:val="0"/>
        <w:overflowPunct w:val="0"/>
        <w:spacing w:after="120"/>
        <w:ind w:left="0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 xml:space="preserve">CHEST X-RAY DATE: </w:t>
      </w:r>
      <w:r>
        <w:rPr>
          <w:rFonts w:ascii="Times New Roman" w:hAnsi="Times New Roman" w:cs="Times New Roman"/>
          <w:color w:val="231F20"/>
          <w:position w:val="4"/>
          <w:sz w:val="22"/>
          <w:szCs w:val="22"/>
          <w:u w:val="single"/>
        </w:rPr>
        <w:t>____________________________</w:t>
      </w:r>
      <w:proofErr w:type="gramStart"/>
      <w:r>
        <w:rPr>
          <w:rFonts w:ascii="Times New Roman" w:hAnsi="Times New Roman" w:cs="Times New Roman"/>
          <w:color w:val="231F20"/>
          <w:position w:val="4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color w:val="231F20"/>
          <w:position w:val="4"/>
          <w:sz w:val="22"/>
          <w:szCs w:val="22"/>
        </w:rPr>
        <w:t xml:space="preserve">  </w:t>
      </w:r>
      <w:r w:rsidRPr="00805082">
        <w:rPr>
          <w:rFonts w:ascii="Times New Roman" w:hAnsi="Times New Roman" w:cs="Times New Roman"/>
          <w:color w:val="231F20"/>
          <w:position w:val="4"/>
          <w:sz w:val="22"/>
          <w:szCs w:val="22"/>
        </w:rPr>
        <w:t>RESULT</w:t>
      </w:r>
      <w:proofErr w:type="gramEnd"/>
      <w:r w:rsidRPr="00805082">
        <w:rPr>
          <w:rFonts w:ascii="Times New Roman" w:hAnsi="Times New Roman" w:cs="Times New Roman"/>
          <w:color w:val="231F20"/>
          <w:position w:val="4"/>
          <w:sz w:val="22"/>
          <w:szCs w:val="22"/>
        </w:rPr>
        <w:t xml:space="preserve">:  </w:t>
      </w:r>
      <w:r>
        <w:rPr>
          <w:rFonts w:ascii="Times New Roman" w:hAnsi="Times New Roman" w:cs="Times New Roman"/>
          <w:color w:val="231F20"/>
          <w:position w:val="4"/>
          <w:sz w:val="22"/>
          <w:szCs w:val="22"/>
          <w:u w:val="single"/>
        </w:rPr>
        <w:t>___________________________</w:t>
      </w:r>
    </w:p>
    <w:p w:rsidR="00401E91" w:rsidRPr="00165027" w:rsidRDefault="00165027" w:rsidP="00165027">
      <w:pPr>
        <w:jc w:val="center"/>
        <w:rPr>
          <w:b/>
          <w:sz w:val="28"/>
          <w:szCs w:val="28"/>
        </w:rPr>
      </w:pPr>
      <w:r w:rsidRPr="00165027">
        <w:rPr>
          <w:b/>
          <w:sz w:val="28"/>
          <w:szCs w:val="28"/>
        </w:rPr>
        <w:t>MANDATORY AND RECOMMENDED IMMUNIZATIONS:</w:t>
      </w:r>
    </w:p>
    <w:p w:rsidR="00165027" w:rsidRDefault="00165027" w:rsidP="00E9230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070"/>
        <w:gridCol w:w="4405"/>
      </w:tblGrid>
      <w:tr w:rsidR="00593504" w:rsidTr="009C635F">
        <w:trPr>
          <w:trHeight w:val="278"/>
        </w:trPr>
        <w:tc>
          <w:tcPr>
            <w:tcW w:w="4315" w:type="dxa"/>
          </w:tcPr>
          <w:p w:rsidR="00593504" w:rsidRPr="00165027" w:rsidRDefault="00593504" w:rsidP="00165027">
            <w:pPr>
              <w:jc w:val="center"/>
              <w:rPr>
                <w:b/>
                <w:sz w:val="22"/>
                <w:szCs w:val="22"/>
              </w:rPr>
            </w:pPr>
            <w:r w:rsidRPr="00165027">
              <w:rPr>
                <w:b/>
                <w:sz w:val="22"/>
                <w:szCs w:val="22"/>
              </w:rPr>
              <w:t>Mandatory (one time only):</w:t>
            </w:r>
          </w:p>
        </w:tc>
        <w:tc>
          <w:tcPr>
            <w:tcW w:w="6475" w:type="dxa"/>
            <w:gridSpan w:val="2"/>
          </w:tcPr>
          <w:p w:rsidR="00593504" w:rsidRPr="00165027" w:rsidRDefault="00593504" w:rsidP="00165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Completed</w:t>
            </w:r>
          </w:p>
        </w:tc>
      </w:tr>
      <w:tr w:rsidR="00593504" w:rsidTr="00FB0358">
        <w:tc>
          <w:tcPr>
            <w:tcW w:w="4315" w:type="dxa"/>
          </w:tcPr>
          <w:p w:rsidR="00593504" w:rsidRPr="00165027" w:rsidRDefault="00593504" w:rsidP="00165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MMR (Measles, Mumps, Rubella)</w:t>
            </w:r>
          </w:p>
        </w:tc>
        <w:tc>
          <w:tcPr>
            <w:tcW w:w="6475" w:type="dxa"/>
            <w:gridSpan w:val="2"/>
          </w:tcPr>
          <w:p w:rsidR="00593504" w:rsidRPr="00165027" w:rsidRDefault="00593504" w:rsidP="001650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5027" w:rsidTr="00401E91">
        <w:tc>
          <w:tcPr>
            <w:tcW w:w="4315" w:type="dxa"/>
          </w:tcPr>
          <w:p w:rsidR="00165027" w:rsidRPr="00165027" w:rsidRDefault="00165027" w:rsidP="00165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Recommended </w:t>
            </w:r>
            <w:r w:rsidRPr="00165027">
              <w:rPr>
                <w:b/>
                <w:sz w:val="22"/>
                <w:szCs w:val="22"/>
              </w:rPr>
              <w:t>Immunization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0" w:type="dxa"/>
          </w:tcPr>
          <w:p w:rsidR="00165027" w:rsidRPr="00165027" w:rsidRDefault="00165027" w:rsidP="00165027">
            <w:pPr>
              <w:jc w:val="center"/>
              <w:rPr>
                <w:b/>
                <w:sz w:val="22"/>
                <w:szCs w:val="22"/>
              </w:rPr>
            </w:pPr>
            <w:r w:rsidRPr="00165027">
              <w:rPr>
                <w:b/>
                <w:sz w:val="22"/>
                <w:szCs w:val="22"/>
              </w:rPr>
              <w:t>Date Completed</w:t>
            </w:r>
          </w:p>
        </w:tc>
        <w:tc>
          <w:tcPr>
            <w:tcW w:w="4405" w:type="dxa"/>
          </w:tcPr>
          <w:p w:rsidR="00165027" w:rsidRPr="00165027" w:rsidRDefault="00165027" w:rsidP="00165027">
            <w:pPr>
              <w:jc w:val="center"/>
              <w:rPr>
                <w:b/>
                <w:sz w:val="22"/>
                <w:szCs w:val="22"/>
              </w:rPr>
            </w:pPr>
            <w:r w:rsidRPr="00165027">
              <w:rPr>
                <w:b/>
                <w:sz w:val="22"/>
                <w:szCs w:val="22"/>
              </w:rPr>
              <w:t>Sign if declined</w:t>
            </w:r>
          </w:p>
        </w:tc>
      </w:tr>
      <w:tr w:rsidR="00165027" w:rsidTr="00401E91">
        <w:tc>
          <w:tcPr>
            <w:tcW w:w="431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VARICELLA</w:t>
            </w:r>
          </w:p>
        </w:tc>
        <w:tc>
          <w:tcPr>
            <w:tcW w:w="2070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</w:tr>
      <w:tr w:rsidR="00165027" w:rsidTr="00401E91">
        <w:tc>
          <w:tcPr>
            <w:tcW w:w="431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DIPHTHERIA/TETANUS/PERTUSSIS</w:t>
            </w:r>
          </w:p>
        </w:tc>
        <w:tc>
          <w:tcPr>
            <w:tcW w:w="2070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</w:tr>
      <w:tr w:rsidR="00165027" w:rsidTr="00401E91">
        <w:tc>
          <w:tcPr>
            <w:tcW w:w="431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  <w:r w:rsidRPr="00C44BB6">
              <w:rPr>
                <w:sz w:val="22"/>
                <w:szCs w:val="22"/>
              </w:rPr>
              <w:t>Hepatitis B</w:t>
            </w:r>
          </w:p>
        </w:tc>
        <w:tc>
          <w:tcPr>
            <w:tcW w:w="2070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</w:tr>
      <w:tr w:rsidR="00165027" w:rsidTr="00401E91">
        <w:tc>
          <w:tcPr>
            <w:tcW w:w="431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  <w:r w:rsidRPr="00C44BB6">
              <w:rPr>
                <w:sz w:val="22"/>
                <w:szCs w:val="22"/>
              </w:rPr>
              <w:t>Influenza Immunization</w:t>
            </w:r>
          </w:p>
        </w:tc>
        <w:tc>
          <w:tcPr>
            <w:tcW w:w="2070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</w:tcPr>
          <w:p w:rsidR="00165027" w:rsidRDefault="00165027" w:rsidP="001650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E91" w:rsidRDefault="00401E91" w:rsidP="00BD5BF3">
      <w:pPr>
        <w:rPr>
          <w:sz w:val="20"/>
          <w:szCs w:val="20"/>
        </w:rPr>
      </w:pPr>
    </w:p>
    <w:p w:rsidR="00BD5BF3" w:rsidRDefault="00BD5BF3" w:rsidP="00BD5BF3">
      <w:pPr>
        <w:rPr>
          <w:sz w:val="20"/>
          <w:szCs w:val="20"/>
        </w:rPr>
      </w:pPr>
      <w:r>
        <w:rPr>
          <w:sz w:val="20"/>
          <w:szCs w:val="20"/>
        </w:rPr>
        <w:t>DO YOU HAVE ANY ALLERGIES?  _________________________________________________</w:t>
      </w:r>
    </w:p>
    <w:p w:rsidR="00BD5BF3" w:rsidRDefault="00BD5BF3" w:rsidP="00BD5BF3">
      <w:pPr>
        <w:rPr>
          <w:sz w:val="20"/>
          <w:szCs w:val="20"/>
        </w:rPr>
      </w:pPr>
    </w:p>
    <w:p w:rsidR="00BD5BF3" w:rsidRPr="00401E91" w:rsidRDefault="00BD5BF3" w:rsidP="00401E91">
      <w:pPr>
        <w:jc w:val="center"/>
        <w:rPr>
          <w:b/>
          <w:szCs w:val="20"/>
        </w:rPr>
      </w:pPr>
      <w:r w:rsidRPr="00401E91">
        <w:rPr>
          <w:b/>
          <w:szCs w:val="20"/>
        </w:rPr>
        <w:t>Based on the health history provided, physical examination and/or laboratory tests performed, this patient is permitted to treat children without restriction.</w:t>
      </w:r>
    </w:p>
    <w:p w:rsidR="00BD5BF3" w:rsidRDefault="00BD5BF3" w:rsidP="00BD5BF3">
      <w:pPr>
        <w:rPr>
          <w:sz w:val="20"/>
          <w:szCs w:val="20"/>
        </w:rPr>
      </w:pPr>
    </w:p>
    <w:p w:rsidR="00BD5BF3" w:rsidRDefault="00BD5BF3" w:rsidP="00BD5BF3">
      <w:pPr>
        <w:rPr>
          <w:sz w:val="20"/>
          <w:szCs w:val="20"/>
        </w:rPr>
      </w:pPr>
    </w:p>
    <w:p w:rsidR="00401E91" w:rsidRDefault="00401E91" w:rsidP="00BD5BF3">
      <w:pPr>
        <w:rPr>
          <w:sz w:val="20"/>
          <w:szCs w:val="20"/>
        </w:rPr>
      </w:pPr>
    </w:p>
    <w:p w:rsidR="00401E91" w:rsidRDefault="00401E91" w:rsidP="00401E91">
      <w:pPr>
        <w:rPr>
          <w:sz w:val="20"/>
          <w:szCs w:val="20"/>
        </w:rPr>
      </w:pPr>
    </w:p>
    <w:p w:rsidR="00BD5BF3" w:rsidRDefault="00401E91" w:rsidP="00401E9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D5BF3">
        <w:rPr>
          <w:sz w:val="20"/>
          <w:szCs w:val="20"/>
        </w:rPr>
        <w:t>_____________________________________________</w:t>
      </w:r>
    </w:p>
    <w:p w:rsidR="00BD5BF3" w:rsidRDefault="00401E91" w:rsidP="00401E9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D5BF3">
        <w:rPr>
          <w:sz w:val="20"/>
          <w:szCs w:val="20"/>
        </w:rPr>
        <w:t>Physician Signature</w:t>
      </w:r>
    </w:p>
    <w:p w:rsidR="00BD5BF3" w:rsidRDefault="00BD5BF3" w:rsidP="00401E91">
      <w:pPr>
        <w:jc w:val="center"/>
        <w:rPr>
          <w:sz w:val="20"/>
          <w:szCs w:val="20"/>
        </w:rPr>
      </w:pPr>
    </w:p>
    <w:p w:rsidR="00BD5BF3" w:rsidRDefault="00BD5BF3" w:rsidP="00401E9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BD5BF3" w:rsidRDefault="00401E91" w:rsidP="00401E9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D5BF3">
        <w:rPr>
          <w:sz w:val="20"/>
          <w:szCs w:val="20"/>
        </w:rPr>
        <w:t>License Number</w:t>
      </w:r>
      <w:r w:rsidR="00BD5BF3">
        <w:rPr>
          <w:sz w:val="20"/>
          <w:szCs w:val="20"/>
        </w:rPr>
        <w:tab/>
      </w:r>
      <w:r w:rsidR="00BD5BF3">
        <w:rPr>
          <w:sz w:val="20"/>
          <w:szCs w:val="20"/>
        </w:rPr>
        <w:tab/>
      </w:r>
      <w:r w:rsidR="00BD5BF3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            </w:t>
      </w:r>
      <w:r w:rsidR="00BD5BF3">
        <w:rPr>
          <w:sz w:val="20"/>
          <w:szCs w:val="20"/>
        </w:rPr>
        <w:t>Stamp or print information</w:t>
      </w:r>
    </w:p>
    <w:p w:rsidR="00BD5BF3" w:rsidRDefault="00BD5BF3" w:rsidP="00401E91">
      <w:pPr>
        <w:jc w:val="center"/>
        <w:rPr>
          <w:sz w:val="20"/>
          <w:szCs w:val="20"/>
        </w:rPr>
      </w:pPr>
    </w:p>
    <w:p w:rsidR="00BD5BF3" w:rsidRDefault="00BD5BF3" w:rsidP="00401E9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E92309" w:rsidRPr="00E92309" w:rsidRDefault="00BD5BF3" w:rsidP="00401E91">
      <w:pPr>
        <w:ind w:left="2160" w:firstLine="720"/>
        <w:rPr>
          <w:sz w:val="22"/>
          <w:szCs w:val="22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401E91">
        <w:rPr>
          <w:sz w:val="20"/>
          <w:szCs w:val="20"/>
        </w:rPr>
        <w:t xml:space="preserve">      </w:t>
      </w:r>
      <w:r>
        <w:rPr>
          <w:sz w:val="20"/>
          <w:szCs w:val="20"/>
        </w:rPr>
        <w:t>Telephone Number</w:t>
      </w:r>
    </w:p>
    <w:sectPr w:rsidR="00E92309" w:rsidRPr="00E92309" w:rsidSect="008050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09"/>
    <w:rsid w:val="00165027"/>
    <w:rsid w:val="001E77D6"/>
    <w:rsid w:val="002312DF"/>
    <w:rsid w:val="00401E91"/>
    <w:rsid w:val="00593504"/>
    <w:rsid w:val="005E4CC1"/>
    <w:rsid w:val="00805082"/>
    <w:rsid w:val="00AC228B"/>
    <w:rsid w:val="00BD5BF3"/>
    <w:rsid w:val="00C96EBD"/>
    <w:rsid w:val="00E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D14AC-86DA-4F5D-9B9D-2526CB2C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2309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92309"/>
    <w:rPr>
      <w:rFonts w:ascii="Arial" w:eastAsiaTheme="minorEastAsia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40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Peixoto</dc:creator>
  <cp:keywords/>
  <dc:description/>
  <cp:lastModifiedBy>Kathleen Spagnolo</cp:lastModifiedBy>
  <cp:revision>2</cp:revision>
  <cp:lastPrinted>2017-11-20T20:01:00Z</cp:lastPrinted>
  <dcterms:created xsi:type="dcterms:W3CDTF">2018-02-22T15:53:00Z</dcterms:created>
  <dcterms:modified xsi:type="dcterms:W3CDTF">2018-02-22T15:53:00Z</dcterms:modified>
</cp:coreProperties>
</file>