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5D" w:rsidRPr="00CD0864" w:rsidRDefault="00F84AC3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NYC</w:t>
      </w:r>
      <w:r w:rsidR="00DA32B3">
        <w:rPr>
          <w:rFonts w:ascii="Times New Roman" w:hAnsi="Times New Roman" w:cs="Times New Roman"/>
          <w:sz w:val="24"/>
          <w:szCs w:val="24"/>
        </w:rPr>
        <w:t xml:space="preserve"> </w:t>
      </w:r>
      <w:r w:rsidR="00CD0864">
        <w:rPr>
          <w:rFonts w:ascii="Times New Roman" w:hAnsi="Times New Roman" w:cs="Times New Roman"/>
          <w:sz w:val="24"/>
          <w:szCs w:val="24"/>
        </w:rPr>
        <w:t>Evaluation Checklist</w:t>
      </w:r>
    </w:p>
    <w:p w:rsidR="00FA5C5D" w:rsidRDefault="00FA5C5D" w:rsidP="00CD0864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</w:p>
    <w:p w:rsidR="00FA5C5D" w:rsidRDefault="00FA5C5D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Child</w:t>
      </w:r>
      <w:r w:rsidR="00765F80">
        <w:rPr>
          <w:b/>
          <w:bCs/>
          <w:sz w:val="26"/>
          <w:szCs w:val="26"/>
        </w:rPr>
        <w:t>’s Name</w:t>
      </w:r>
      <w:r>
        <w:rPr>
          <w:b/>
          <w:bCs/>
          <w:sz w:val="26"/>
          <w:szCs w:val="26"/>
        </w:rPr>
        <w:t>:____________________</w:t>
      </w:r>
      <w:r w:rsidR="00765F80">
        <w:rPr>
          <w:b/>
          <w:bCs/>
          <w:sz w:val="26"/>
          <w:szCs w:val="26"/>
        </w:rPr>
        <w:t>_____ DOB:__________</w:t>
      </w:r>
    </w:p>
    <w:p w:rsidR="00FA5C5D" w:rsidRDefault="00FA5C5D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Team members:  _______________________________________________________________</w:t>
      </w:r>
    </w:p>
    <w:p w:rsidR="00CD0864" w:rsidRDefault="00CD0864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FA5C5D" w:rsidRPr="00CD0864" w:rsidRDefault="00FA5C5D">
      <w:pPr>
        <w:autoSpaceDE w:val="0"/>
        <w:autoSpaceDN w:val="0"/>
        <w:adjustRightInd w:val="0"/>
        <w:spacing w:line="320" w:lineRule="atLeast"/>
        <w:ind w:left="360" w:hanging="360"/>
        <w:rPr>
          <w:b/>
          <w:bCs/>
        </w:rPr>
      </w:pPr>
      <w:r w:rsidRPr="00CD0864">
        <w:rPr>
          <w:b/>
          <w:bCs/>
        </w:rPr>
        <w:t>Prior to evaluation:</w:t>
      </w:r>
    </w:p>
    <w:p w:rsidR="00FA5C5D" w:rsidRDefault="00A01DB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t xml:space="preserve">__ </w:t>
      </w:r>
      <w:r w:rsidR="00FA5C5D" w:rsidRPr="00CD0864">
        <w:t>Contact family to arrange evaluation within 24 hours.</w:t>
      </w:r>
      <w:r w:rsidR="00CD0864">
        <w:t xml:space="preserve">  </w:t>
      </w:r>
      <w:r w:rsidR="009B7FA3">
        <w:tab/>
      </w:r>
      <w:r w:rsidR="009B7FA3">
        <w:tab/>
      </w:r>
      <w:r>
        <w:t>Date contacted:</w:t>
      </w:r>
      <w:r w:rsidR="00CD0864">
        <w:t>__________</w:t>
      </w:r>
    </w:p>
    <w:p w:rsidR="00A01DBD" w:rsidRPr="00CD0864" w:rsidRDefault="00A01DB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t>__ Contact MKSA (Adrienne) to inform us of the date evaluation has been scheduled.</w:t>
      </w:r>
    </w:p>
    <w:p w:rsidR="00FA5C5D" w:rsidRPr="00CD0864" w:rsidRDefault="00CD0864" w:rsidP="00CD086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/>
          <w:bCs/>
        </w:rPr>
      </w:pPr>
      <w:r>
        <w:t xml:space="preserve">__  Make sure all testing materials are clean and that you have all necessary protocol and testing materials ready </w:t>
      </w:r>
    </w:p>
    <w:p w:rsidR="00FA5C5D" w:rsidRPr="00CD0864" w:rsidRDefault="00FA5C5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/>
          <w:bCs/>
        </w:rPr>
      </w:pPr>
      <w:r w:rsidRPr="00CD0864">
        <w:rPr>
          <w:b/>
          <w:bCs/>
        </w:rPr>
        <w:t>During the evaluation:</w:t>
      </w:r>
    </w:p>
    <w:p w:rsidR="00CD0864" w:rsidRDefault="00FA5C5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 w:rsidRPr="00CD0864">
        <w:t>__</w:t>
      </w:r>
      <w:r w:rsidRPr="00CD0864">
        <w:tab/>
        <w:t xml:space="preserve">Have </w:t>
      </w:r>
      <w:r w:rsidRPr="00CD0864">
        <w:rPr>
          <w:i/>
          <w:iCs/>
        </w:rPr>
        <w:t>Evaluation Consent Form</w:t>
      </w:r>
      <w:r w:rsidR="00FE6CB1">
        <w:rPr>
          <w:i/>
          <w:iCs/>
        </w:rPr>
        <w:t xml:space="preserve"> </w:t>
      </w:r>
      <w:r w:rsidRPr="00CD0864">
        <w:t>signed before beginning evaluation.</w:t>
      </w:r>
      <w:r w:rsidR="000F141E">
        <w:t xml:space="preserve">  Fax to </w:t>
      </w:r>
      <w:r w:rsidR="00F84AC3">
        <w:t>Adrienne: 516-577-9611</w:t>
      </w:r>
      <w:r w:rsidR="000F141E">
        <w:t>.</w:t>
      </w:r>
      <w:r w:rsidR="00FB457B">
        <w:t xml:space="preserve">  </w:t>
      </w:r>
    </w:p>
    <w:p w:rsidR="00FA5C5D" w:rsidRDefault="00FA5C5D" w:rsidP="00F84AC3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 w:rsidRPr="00CD0864">
        <w:t>__</w:t>
      </w:r>
      <w:r w:rsidRPr="00CD0864">
        <w:tab/>
        <w:t>Confirm spelling of all names and DOB.</w:t>
      </w:r>
    </w:p>
    <w:p w:rsidR="00673784" w:rsidRDefault="00673784" w:rsidP="0067378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t xml:space="preserve">__  Conduct a </w:t>
      </w:r>
      <w:r w:rsidRPr="00673784">
        <w:rPr>
          <w:i/>
        </w:rPr>
        <w:t>Parent Interview</w:t>
      </w:r>
      <w:r>
        <w:t xml:space="preserve">.  (Discuss </w:t>
      </w:r>
      <w:r w:rsidR="00ED4CF2">
        <w:t xml:space="preserve">and note </w:t>
      </w:r>
      <w:r>
        <w:t>the parent’s concerns, priorities and resources</w:t>
      </w:r>
      <w:r w:rsidR="00FD7A24">
        <w:t xml:space="preserve"> related to the </w:t>
      </w:r>
      <w:r w:rsidR="00FD7A24" w:rsidRPr="00FD7A24">
        <w:rPr>
          <w:i/>
        </w:rPr>
        <w:t>child’s developmental status and progress</w:t>
      </w:r>
      <w:r>
        <w:t>).</w:t>
      </w:r>
    </w:p>
    <w:p w:rsidR="00FA5C5D" w:rsidRPr="00673784" w:rsidRDefault="00673784" w:rsidP="0067378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i/>
        </w:rPr>
      </w:pPr>
      <w:r>
        <w:t>__</w:t>
      </w:r>
      <w:r>
        <w:tab/>
        <w:t>O</w:t>
      </w:r>
      <w:r w:rsidR="00CD0864">
        <w:t xml:space="preserve">ffer a </w:t>
      </w:r>
      <w:r w:rsidR="00CD0864" w:rsidRPr="00CD0864">
        <w:rPr>
          <w:i/>
        </w:rPr>
        <w:t>Family Assessmen</w:t>
      </w:r>
      <w:r w:rsidR="00CD0864">
        <w:rPr>
          <w:i/>
        </w:rPr>
        <w:t>t.</w:t>
      </w:r>
      <w:r w:rsidR="00CD0864">
        <w:t xml:space="preserve"> </w:t>
      </w:r>
      <w:r w:rsidR="00ED4CF2">
        <w:t>(Discuss and note the parent’s concerns, priorities and resources</w:t>
      </w:r>
      <w:r w:rsidR="00FD7A24">
        <w:t xml:space="preserve"> of the </w:t>
      </w:r>
      <w:r w:rsidR="00FD7A24" w:rsidRPr="00FD7A24">
        <w:rPr>
          <w:i/>
        </w:rPr>
        <w:t>family</w:t>
      </w:r>
      <w:r w:rsidR="00FD7A24">
        <w:t xml:space="preserve"> related to enhancing the child’s development</w:t>
      </w:r>
      <w:r w:rsidR="00ED4CF2">
        <w:t>)</w:t>
      </w:r>
      <w:r w:rsidR="00FD7A24">
        <w:t>.</w:t>
      </w:r>
    </w:p>
    <w:p w:rsidR="00FA5C5D" w:rsidRDefault="00FA5C5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/>
          <w:bCs/>
        </w:rPr>
      </w:pPr>
      <w:r w:rsidRPr="00CD0864">
        <w:rPr>
          <w:b/>
          <w:bCs/>
        </w:rPr>
        <w:t>Following the evaluation</w:t>
      </w:r>
      <w:r w:rsidR="00673784">
        <w:rPr>
          <w:b/>
          <w:bCs/>
        </w:rPr>
        <w:t>:</w:t>
      </w:r>
    </w:p>
    <w:p w:rsidR="00673784" w:rsidRDefault="0067378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Cs/>
        </w:rPr>
      </w:pPr>
      <w:r>
        <w:rPr>
          <w:b/>
          <w:bCs/>
        </w:rPr>
        <w:t>__</w:t>
      </w:r>
      <w:r>
        <w:rPr>
          <w:b/>
          <w:bCs/>
        </w:rPr>
        <w:tab/>
      </w:r>
      <w:r>
        <w:rPr>
          <w:bCs/>
        </w:rPr>
        <w:t>Score your tests as soon as possible.</w:t>
      </w:r>
    </w:p>
    <w:p w:rsidR="00673784" w:rsidRDefault="0067378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Cs/>
        </w:rPr>
      </w:pPr>
      <w:r>
        <w:rPr>
          <w:b/>
          <w:bCs/>
        </w:rPr>
        <w:lastRenderedPageBreak/>
        <w:t>__</w:t>
      </w:r>
      <w:r>
        <w:rPr>
          <w:b/>
          <w:bCs/>
        </w:rPr>
        <w:tab/>
      </w:r>
      <w:r>
        <w:rPr>
          <w:bCs/>
        </w:rPr>
        <w:t>Call parents and discuss your individual findings.  Date results were discussed with family:_________</w:t>
      </w:r>
    </w:p>
    <w:p w:rsidR="00673784" w:rsidRDefault="0067378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***</w:t>
      </w:r>
      <w:r>
        <w:rPr>
          <w:bCs/>
        </w:rPr>
        <w:t xml:space="preserve">Add contact date to your </w:t>
      </w:r>
      <w:r w:rsidR="00FD7A24">
        <w:rPr>
          <w:bCs/>
        </w:rPr>
        <w:t xml:space="preserve">individual </w:t>
      </w:r>
      <w:r>
        <w:rPr>
          <w:bCs/>
        </w:rPr>
        <w:t>written evaluation report.</w:t>
      </w:r>
    </w:p>
    <w:p w:rsidR="00FD7A24" w:rsidRDefault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/>
          <w:bCs/>
        </w:rPr>
      </w:pPr>
      <w:r>
        <w:rPr>
          <w:b/>
          <w:bCs/>
        </w:rPr>
        <w:t>Report Writing:</w:t>
      </w:r>
    </w:p>
    <w:p w:rsidR="00FD7A24" w:rsidRPr="00FD7A24" w:rsidRDefault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bCs/>
        </w:rPr>
      </w:pPr>
      <w:r>
        <w:rPr>
          <w:b/>
          <w:bCs/>
        </w:rPr>
        <w:t>__</w:t>
      </w:r>
      <w:r>
        <w:rPr>
          <w:b/>
          <w:bCs/>
        </w:rPr>
        <w:tab/>
      </w:r>
      <w:r>
        <w:rPr>
          <w:bCs/>
        </w:rPr>
        <w:t xml:space="preserve">Add a description of the assessment process and conditions. </w:t>
      </w:r>
      <w:r w:rsidR="00F914F1">
        <w:rPr>
          <w:bCs/>
        </w:rPr>
        <w:t xml:space="preserve"> Include: lighting, space, response of child, etc.</w:t>
      </w:r>
    </w:p>
    <w:p w:rsidR="00FA5C5D" w:rsidRDefault="00FA5C5D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 w:rsidRPr="00673784">
        <w:t>__</w:t>
      </w:r>
      <w:r w:rsidRPr="00673784">
        <w:tab/>
      </w:r>
      <w:r w:rsidR="00FD7A24">
        <w:t xml:space="preserve">Include information from the parent interview, clearly indicating: </w:t>
      </w:r>
      <w:r w:rsidR="00A01DBD">
        <w:rPr>
          <w:i/>
        </w:rPr>
        <w:t xml:space="preserve">Concerns: Priorities: </w:t>
      </w:r>
      <w:r w:rsidR="00FD7A24" w:rsidRPr="00FD7A24">
        <w:rPr>
          <w:i/>
        </w:rPr>
        <w:t>Resources</w:t>
      </w:r>
      <w:r w:rsidR="00FD7A24">
        <w:t>:</w:t>
      </w:r>
      <w:r w:rsidRPr="00673784">
        <w:t>.</w:t>
      </w:r>
    </w:p>
    <w:p w:rsidR="00FD7A24" w:rsidRDefault="00FD7A24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  <w:rPr>
          <w:i/>
        </w:rPr>
      </w:pPr>
      <w:r>
        <w:t>__</w:t>
      </w:r>
      <w:r>
        <w:tab/>
        <w:t xml:space="preserve">Include information from the family assessment (if conducted), </w:t>
      </w:r>
      <w:r w:rsidR="000F141E">
        <w:t xml:space="preserve">clearly indicating: </w:t>
      </w:r>
      <w:r w:rsidR="007A13B4">
        <w:rPr>
          <w:i/>
        </w:rPr>
        <w:t xml:space="preserve">Concerns: </w:t>
      </w:r>
      <w:r w:rsidR="000F141E" w:rsidRPr="000F141E">
        <w:rPr>
          <w:i/>
        </w:rPr>
        <w:t xml:space="preserve">Priorities:, </w:t>
      </w:r>
    </w:p>
    <w:p w:rsidR="00AA7BA8" w:rsidRPr="00AA7BA8" w:rsidRDefault="00AA7BA8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t xml:space="preserve">__  </w:t>
      </w:r>
      <w:r w:rsidRPr="00FD3E71">
        <w:t>Use parent friendly language and explain technical information in lay terms.</w:t>
      </w:r>
    </w:p>
    <w:p w:rsidR="00FE6CB1" w:rsidRPr="00FE6CB1" w:rsidRDefault="00FE6CB1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rPr>
          <w:i/>
        </w:rPr>
        <w:t>__</w:t>
      </w:r>
      <w:r>
        <w:rPr>
          <w:i/>
        </w:rPr>
        <w:tab/>
      </w:r>
      <w:r>
        <w:t>Inclu</w:t>
      </w:r>
      <w:r w:rsidR="009B7FA3">
        <w:t>de an ICD-9 code and a CPT code and your NPI#</w:t>
      </w:r>
      <w:r>
        <w:t xml:space="preserve">  </w:t>
      </w:r>
    </w:p>
    <w:p w:rsidR="000F141E" w:rsidRDefault="000F141E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rPr>
          <w:i/>
        </w:rPr>
        <w:t>__</w:t>
      </w:r>
      <w:r>
        <w:rPr>
          <w:i/>
        </w:rPr>
        <w:tab/>
      </w:r>
      <w:r>
        <w:t>Indicate the date the evaluation was discussed with the family at the end of your report.</w:t>
      </w:r>
    </w:p>
    <w:p w:rsidR="000F141E" w:rsidRPr="000F141E" w:rsidRDefault="000F141E" w:rsidP="00FD7A24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t>__</w:t>
      </w:r>
      <w:r>
        <w:tab/>
        <w:t>Include an attestation statement.</w:t>
      </w:r>
    </w:p>
    <w:p w:rsidR="00FA5C5D" w:rsidRDefault="00FA5C5D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 w:rsidRPr="00673784">
        <w:t>__</w:t>
      </w:r>
      <w:r w:rsidRPr="00673784">
        <w:tab/>
      </w:r>
      <w:r w:rsidR="00F84AC3">
        <w:t>Proofread</w:t>
      </w:r>
      <w:r w:rsidR="000F141E">
        <w:t xml:space="preserve"> your report.</w:t>
      </w:r>
    </w:p>
    <w:p w:rsidR="000F141E" w:rsidRDefault="000F141E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>__</w:t>
      </w:r>
      <w:r>
        <w:tab/>
        <w:t>Submit your report in a timely manner.</w:t>
      </w:r>
      <w:r w:rsidR="00AA7BA8">
        <w:t xml:space="preserve"> </w:t>
      </w:r>
      <w:r w:rsidR="00AA7BA8" w:rsidRPr="00FD3E71">
        <w:t>(Within 3 days of conducting the evaluation)</w:t>
      </w:r>
    </w:p>
    <w:p w:rsidR="00FE7EA0" w:rsidRDefault="00FE7EA0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 xml:space="preserve">__  All reports </w:t>
      </w:r>
      <w:r w:rsidRPr="00FE7EA0">
        <w:rPr>
          <w:b/>
        </w:rPr>
        <w:t>must</w:t>
      </w:r>
      <w:r>
        <w:t xml:space="preserve"> be submitted  and only accepted through our secure DATAMOTION system. </w:t>
      </w:r>
    </w:p>
    <w:p w:rsidR="007A13B4" w:rsidRDefault="007A13B4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>__  If bilingual evaluation indicate languages in which testing items were presented and response of child.</w:t>
      </w:r>
    </w:p>
    <w:p w:rsidR="00A01DBD" w:rsidRDefault="00A01DBD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 xml:space="preserve">___ Use the NYS </w:t>
      </w:r>
      <w:r w:rsidRPr="00A01DBD">
        <w:rPr>
          <w:i/>
        </w:rPr>
        <w:t>clinical practice guidelines</w:t>
      </w:r>
      <w:r>
        <w:t xml:space="preserve"> to document age appropriate skills or support a delay.</w:t>
      </w:r>
    </w:p>
    <w:p w:rsidR="000F141E" w:rsidRDefault="000F141E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  <w:rPr>
          <w:b/>
        </w:rPr>
      </w:pPr>
      <w:r w:rsidRPr="00E90286">
        <w:rPr>
          <w:b/>
        </w:rPr>
        <w:t>Conclusion:</w:t>
      </w:r>
    </w:p>
    <w:p w:rsidR="00E90286" w:rsidRPr="00E90286" w:rsidRDefault="00F84AC3" w:rsidP="00E90286">
      <w:pPr>
        <w:tabs>
          <w:tab w:val="left" w:pos="360"/>
        </w:tabs>
        <w:autoSpaceDE w:val="0"/>
        <w:autoSpaceDN w:val="0"/>
        <w:adjustRightInd w:val="0"/>
        <w:spacing w:line="320" w:lineRule="atLeast"/>
        <w:ind w:left="360" w:hanging="360"/>
      </w:pPr>
      <w:r>
        <w:lastRenderedPageBreak/>
        <w:t>__</w:t>
      </w:r>
      <w:r>
        <w:tab/>
        <w:t>Special Educator will</w:t>
      </w:r>
      <w:r w:rsidR="00E90286" w:rsidRPr="00673784">
        <w:t xml:space="preserve"> discuss findings </w:t>
      </w:r>
      <w:r w:rsidR="00E90286">
        <w:t xml:space="preserve">and eligibility </w:t>
      </w:r>
      <w:r w:rsidR="00E90286" w:rsidRPr="00673784">
        <w:t>with the family; offer assistance in understanding the results.</w:t>
      </w:r>
    </w:p>
    <w:p w:rsidR="000F141E" w:rsidRDefault="000F141E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>__</w:t>
      </w:r>
      <w:r>
        <w:tab/>
        <w:t xml:space="preserve">Note the </w:t>
      </w:r>
      <w:r w:rsidRPr="000F141E">
        <w:rPr>
          <w:b/>
        </w:rPr>
        <w:t>date of discussion</w:t>
      </w:r>
      <w:r>
        <w:t xml:space="preserve">:___________ </w:t>
      </w:r>
    </w:p>
    <w:p w:rsidR="000F141E" w:rsidRPr="00FD3E71" w:rsidRDefault="000F141E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</w:pPr>
      <w:r>
        <w:t>__</w:t>
      </w:r>
      <w:r>
        <w:tab/>
      </w:r>
      <w:r w:rsidR="00E90286">
        <w:t xml:space="preserve">Add the </w:t>
      </w:r>
      <w:r w:rsidR="00E90286" w:rsidRPr="003D53CA">
        <w:rPr>
          <w:b/>
          <w:i/>
        </w:rPr>
        <w:t>date of discussion</w:t>
      </w:r>
      <w:r w:rsidR="00E90286">
        <w:t xml:space="preserve"> to the end of the summary </w:t>
      </w:r>
      <w:r w:rsidR="00F914F1">
        <w:t>of MDE</w:t>
      </w:r>
      <w:r w:rsidR="00E90286">
        <w:t xml:space="preserve"> with a statement about whether or not the family agrees with the findings.  </w:t>
      </w:r>
      <w:r w:rsidR="00AA7BA8" w:rsidRPr="00FD3E71">
        <w:t>If bilingual evaluation indicate</w:t>
      </w:r>
      <w:r w:rsidR="00FE7EA0">
        <w:t xml:space="preserve"> the </w:t>
      </w:r>
      <w:r w:rsidR="00AA7BA8" w:rsidRPr="00FD3E71">
        <w:t xml:space="preserve">language used during </w:t>
      </w:r>
      <w:r w:rsidR="00FE7EA0">
        <w:t xml:space="preserve">your </w:t>
      </w:r>
      <w:r w:rsidR="00AA7BA8" w:rsidRPr="00FD3E71">
        <w:t>discussion.</w:t>
      </w:r>
    </w:p>
    <w:p w:rsidR="00E90286" w:rsidRPr="00FD3E71" w:rsidRDefault="00E90286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  <w:rPr>
          <w:bCs/>
        </w:rPr>
      </w:pPr>
      <w:r w:rsidRPr="00FD3E71">
        <w:rPr>
          <w:bCs/>
        </w:rPr>
        <w:t>__</w:t>
      </w:r>
      <w:r w:rsidRPr="00FD3E71">
        <w:rPr>
          <w:bCs/>
        </w:rPr>
        <w:tab/>
        <w:t>If you are conducting a bilingual evaluation, include a bilingual summary narrative.</w:t>
      </w:r>
    </w:p>
    <w:p w:rsidR="00E90286" w:rsidRPr="00FD3E71" w:rsidRDefault="00E90286" w:rsidP="000F141E">
      <w:pPr>
        <w:tabs>
          <w:tab w:val="left" w:pos="360"/>
        </w:tabs>
        <w:autoSpaceDE w:val="0"/>
        <w:autoSpaceDN w:val="0"/>
        <w:adjustRightInd w:val="0"/>
        <w:spacing w:line="320" w:lineRule="atLeast"/>
        <w:rPr>
          <w:bCs/>
        </w:rPr>
      </w:pPr>
      <w:r w:rsidRPr="00FD3E71">
        <w:rPr>
          <w:bCs/>
        </w:rPr>
        <w:t>__</w:t>
      </w:r>
      <w:r w:rsidRPr="00FD3E71">
        <w:rPr>
          <w:bCs/>
        </w:rPr>
        <w:tab/>
        <w:t xml:space="preserve">If the family requests an English only summary </w:t>
      </w:r>
      <w:r w:rsidR="00F914F1" w:rsidRPr="00FD3E71">
        <w:rPr>
          <w:bCs/>
        </w:rPr>
        <w:t>of MDE</w:t>
      </w:r>
      <w:r w:rsidRPr="00FD3E71">
        <w:rPr>
          <w:bCs/>
        </w:rPr>
        <w:t xml:space="preserve">, note that in your report and summary </w:t>
      </w:r>
      <w:r w:rsidR="00F914F1" w:rsidRPr="00FD3E71">
        <w:rPr>
          <w:bCs/>
        </w:rPr>
        <w:t>of MDE</w:t>
      </w:r>
      <w:r w:rsidRPr="00FD3E71">
        <w:rPr>
          <w:bCs/>
        </w:rPr>
        <w:t>.</w:t>
      </w:r>
    </w:p>
    <w:p w:rsidR="00AA7BA8" w:rsidRPr="00FD3E71" w:rsidRDefault="00AA7BA8" w:rsidP="00AA7BA8">
      <w:pPr>
        <w:tabs>
          <w:tab w:val="left" w:pos="360"/>
        </w:tabs>
        <w:autoSpaceDE w:val="0"/>
        <w:autoSpaceDN w:val="0"/>
        <w:adjustRightInd w:val="0"/>
        <w:spacing w:line="320" w:lineRule="atLeast"/>
        <w:rPr>
          <w:bCs/>
        </w:rPr>
      </w:pPr>
      <w:r w:rsidRPr="00FD3E71">
        <w:rPr>
          <w:bCs/>
        </w:rPr>
        <w:t>__  If eligibility status changes for any reason, a revised summary will be completed indicating date the change</w:t>
      </w:r>
    </w:p>
    <w:p w:rsidR="00AA7BA8" w:rsidRDefault="00FE7EA0" w:rsidP="00AA7BA8">
      <w:pPr>
        <w:tabs>
          <w:tab w:val="left" w:pos="360"/>
        </w:tabs>
        <w:autoSpaceDE w:val="0"/>
        <w:autoSpaceDN w:val="0"/>
        <w:adjustRightInd w:val="0"/>
        <w:spacing w:line="320" w:lineRule="atLeast"/>
        <w:rPr>
          <w:bCs/>
        </w:rPr>
      </w:pPr>
      <w:r>
        <w:rPr>
          <w:bCs/>
        </w:rPr>
        <w:t xml:space="preserve">       w</w:t>
      </w:r>
      <w:r w:rsidR="00AA7BA8" w:rsidRPr="00FD3E71">
        <w:rPr>
          <w:bCs/>
        </w:rPr>
        <w:t>as reviewed with family and suggestions for alternate means of support to help parents address concerns.</w:t>
      </w:r>
      <w:r w:rsidR="00AA7BA8">
        <w:rPr>
          <w:bCs/>
        </w:rPr>
        <w:t xml:space="preserve">                          </w:t>
      </w:r>
    </w:p>
    <w:p w:rsidR="00FA5C5D" w:rsidRDefault="00FA5C5D">
      <w:pPr>
        <w:pStyle w:val="Heading4"/>
      </w:pPr>
    </w:p>
    <w:p w:rsidR="00F914F1" w:rsidRPr="00F914F1" w:rsidRDefault="007A13B4" w:rsidP="00F914F1">
      <w:pPr>
        <w:rPr>
          <w:sz w:val="20"/>
          <w:szCs w:val="20"/>
        </w:rPr>
      </w:pPr>
      <w:r>
        <w:rPr>
          <w:sz w:val="20"/>
          <w:szCs w:val="20"/>
        </w:rPr>
        <w:t>GK</w:t>
      </w:r>
      <w:r w:rsidR="00A01DBD">
        <w:rPr>
          <w:sz w:val="20"/>
          <w:szCs w:val="20"/>
        </w:rPr>
        <w:t xml:space="preserve"> 7/15</w:t>
      </w:r>
    </w:p>
    <w:sectPr w:rsidR="00F914F1" w:rsidRPr="00F914F1" w:rsidSect="00403708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F9" w:rsidRDefault="009259F9" w:rsidP="003600C6">
      <w:r>
        <w:separator/>
      </w:r>
    </w:p>
  </w:endnote>
  <w:endnote w:type="continuationSeparator" w:id="0">
    <w:p w:rsidR="009259F9" w:rsidRDefault="009259F9" w:rsidP="003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F9" w:rsidRDefault="009259F9" w:rsidP="003600C6">
      <w:r>
        <w:separator/>
      </w:r>
    </w:p>
  </w:footnote>
  <w:footnote w:type="continuationSeparator" w:id="0">
    <w:p w:rsidR="009259F9" w:rsidRDefault="009259F9" w:rsidP="0036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A"/>
    <w:rsid w:val="00065623"/>
    <w:rsid w:val="000B27E9"/>
    <w:rsid w:val="000F141E"/>
    <w:rsid w:val="001F7A59"/>
    <w:rsid w:val="00253BAA"/>
    <w:rsid w:val="002E6C30"/>
    <w:rsid w:val="003600C6"/>
    <w:rsid w:val="003711AC"/>
    <w:rsid w:val="003A7F47"/>
    <w:rsid w:val="003D53CA"/>
    <w:rsid w:val="00403708"/>
    <w:rsid w:val="00436420"/>
    <w:rsid w:val="005D063D"/>
    <w:rsid w:val="00673784"/>
    <w:rsid w:val="0071289D"/>
    <w:rsid w:val="00765F80"/>
    <w:rsid w:val="007A13B4"/>
    <w:rsid w:val="00903B6E"/>
    <w:rsid w:val="009259F9"/>
    <w:rsid w:val="0094259E"/>
    <w:rsid w:val="009B7FA3"/>
    <w:rsid w:val="00A01DBD"/>
    <w:rsid w:val="00AA7BA8"/>
    <w:rsid w:val="00B31E96"/>
    <w:rsid w:val="00B71967"/>
    <w:rsid w:val="00BE3E27"/>
    <w:rsid w:val="00C42C12"/>
    <w:rsid w:val="00C82D5C"/>
    <w:rsid w:val="00CD0864"/>
    <w:rsid w:val="00DA32B3"/>
    <w:rsid w:val="00DA4204"/>
    <w:rsid w:val="00DB6CD2"/>
    <w:rsid w:val="00E64A81"/>
    <w:rsid w:val="00E90286"/>
    <w:rsid w:val="00E9395C"/>
    <w:rsid w:val="00ED4CF2"/>
    <w:rsid w:val="00F03883"/>
    <w:rsid w:val="00F84AC3"/>
    <w:rsid w:val="00F8767A"/>
    <w:rsid w:val="00F914F1"/>
    <w:rsid w:val="00FA5C5D"/>
    <w:rsid w:val="00FB457B"/>
    <w:rsid w:val="00FD3E71"/>
    <w:rsid w:val="00FD7A24"/>
    <w:rsid w:val="00FE6CB1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235D79-CA6E-4734-AA3C-0B66B69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08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708"/>
    <w:pPr>
      <w:keepNext/>
      <w:autoSpaceDE w:val="0"/>
      <w:autoSpaceDN w:val="0"/>
      <w:adjustRightInd w:val="0"/>
      <w:spacing w:line="360" w:lineRule="atLeast"/>
      <w:outlineLvl w:val="0"/>
    </w:pPr>
    <w:rPr>
      <w:rFonts w:ascii="Benguiat Bk BT" w:hAnsi="Benguiat Bk BT"/>
      <w:b/>
      <w:bCs/>
      <w:color w:val="000000"/>
      <w:spacing w:val="15"/>
      <w:sz w:val="32"/>
      <w:szCs w:val="32"/>
    </w:rPr>
  </w:style>
  <w:style w:type="paragraph" w:styleId="Heading2">
    <w:name w:val="heading 2"/>
    <w:basedOn w:val="Normal"/>
    <w:next w:val="Normal"/>
    <w:qFormat/>
    <w:rsid w:val="00403708"/>
    <w:pPr>
      <w:keepNext/>
      <w:autoSpaceDE w:val="0"/>
      <w:autoSpaceDN w:val="0"/>
      <w:adjustRightInd w:val="0"/>
      <w:spacing w:after="40"/>
      <w:jc w:val="center"/>
      <w:outlineLvl w:val="1"/>
    </w:pPr>
    <w:rPr>
      <w:rFonts w:ascii="Tahoma" w:hAnsi="Tahoma" w:cs="Tahoma"/>
      <w:i/>
      <w:iCs/>
      <w:color w:val="000000"/>
      <w:spacing w:val="15"/>
      <w:sz w:val="16"/>
      <w:szCs w:val="32"/>
    </w:rPr>
  </w:style>
  <w:style w:type="paragraph" w:styleId="Heading3">
    <w:name w:val="heading 3"/>
    <w:basedOn w:val="Normal"/>
    <w:next w:val="Normal"/>
    <w:qFormat/>
    <w:rsid w:val="00403708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color w:val="000000"/>
      <w:sz w:val="40"/>
      <w:szCs w:val="40"/>
    </w:rPr>
  </w:style>
  <w:style w:type="paragraph" w:styleId="Heading4">
    <w:name w:val="heading 4"/>
    <w:basedOn w:val="Normal"/>
    <w:next w:val="Normal"/>
    <w:qFormat/>
    <w:rsid w:val="00403708"/>
    <w:pPr>
      <w:keepNext/>
      <w:jc w:val="righ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3708"/>
    <w:rPr>
      <w:color w:val="0000FF"/>
      <w:u w:val="single"/>
    </w:rPr>
  </w:style>
  <w:style w:type="paragraph" w:styleId="Title">
    <w:name w:val="Title"/>
    <w:basedOn w:val="Normal"/>
    <w:qFormat/>
    <w:rsid w:val="00403708"/>
    <w:pPr>
      <w:autoSpaceDE w:val="0"/>
      <w:autoSpaceDN w:val="0"/>
      <w:adjustRightInd w:val="0"/>
      <w:jc w:val="center"/>
    </w:pPr>
    <w:rPr>
      <w:rFonts w:ascii="Benguiat Bk BT" w:hAnsi="Benguiat Bk BT"/>
      <w:b/>
      <w:bCs/>
      <w:color w:val="000000"/>
      <w:spacing w:val="8"/>
      <w:sz w:val="36"/>
      <w:szCs w:val="32"/>
    </w:rPr>
  </w:style>
  <w:style w:type="paragraph" w:styleId="BodyText">
    <w:name w:val="Body Text"/>
    <w:basedOn w:val="Normal"/>
    <w:semiHidden/>
    <w:rsid w:val="00403708"/>
    <w:pPr>
      <w:tabs>
        <w:tab w:val="left" w:pos="360"/>
      </w:tabs>
      <w:autoSpaceDE w:val="0"/>
      <w:autoSpaceDN w:val="0"/>
      <w:adjustRightInd w:val="0"/>
      <w:spacing w:line="320" w:lineRule="atLeast"/>
    </w:pPr>
    <w:rPr>
      <w:b/>
      <w:bCs/>
      <w:sz w:val="26"/>
      <w:szCs w:val="26"/>
    </w:rPr>
  </w:style>
  <w:style w:type="paragraph" w:styleId="BodyText2">
    <w:name w:val="Body Text 2"/>
    <w:basedOn w:val="Normal"/>
    <w:semiHidden/>
    <w:rsid w:val="00403708"/>
    <w:pPr>
      <w:tabs>
        <w:tab w:val="left" w:pos="360"/>
      </w:tabs>
      <w:autoSpaceDE w:val="0"/>
      <w:autoSpaceDN w:val="0"/>
      <w:adjustRightInd w:val="0"/>
      <w:spacing w:line="320" w:lineRule="atLeast"/>
    </w:pPr>
    <w:rPr>
      <w:rFonts w:ascii="Tahoma" w:hAnsi="Tahoma" w:cs="Tahoma"/>
      <w:b/>
      <w:bCs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360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C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0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0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Form/Services Consent Form</vt:lpstr>
    </vt:vector>
  </TitlesOfParts>
  <Company>Marion K. Salomon &amp; Associates, Inc.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Form/Services Consent Form</dc:title>
  <dc:creator>Fredda</dc:creator>
  <cp:lastModifiedBy>Patrick Mercardante</cp:lastModifiedBy>
  <cp:revision>2</cp:revision>
  <cp:lastPrinted>2015-07-10T13:41:00Z</cp:lastPrinted>
  <dcterms:created xsi:type="dcterms:W3CDTF">2016-02-02T21:20:00Z</dcterms:created>
  <dcterms:modified xsi:type="dcterms:W3CDTF">2016-02-02T21:20:00Z</dcterms:modified>
</cp:coreProperties>
</file>